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33" w:rsidRPr="00753F55" w:rsidRDefault="008B6B33" w:rsidP="008B6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53F55">
        <w:rPr>
          <w:rFonts w:ascii="Times New Roman" w:hAnsi="Times New Roman" w:cs="Times New Roman"/>
          <w:b/>
          <w:sz w:val="28"/>
        </w:rPr>
        <w:t>05.09.2024</w:t>
      </w:r>
    </w:p>
    <w:p w:rsidR="008B6B33" w:rsidRDefault="008B6B33" w:rsidP="008B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Прокуратурой </w:t>
      </w:r>
      <w:proofErr w:type="spellStart"/>
      <w:r>
        <w:rPr>
          <w:rFonts w:ascii="Times New Roman" w:hAnsi="Times New Roman" w:cs="Times New Roman"/>
          <w:sz w:val="28"/>
        </w:rPr>
        <w:t>Тереньгульского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проведена проверка исполнения законодательства об отходах производства, потребления и санитарно-эпидемиологическом благополучии населения.</w:t>
      </w:r>
    </w:p>
    <w:p w:rsidR="008B6B33" w:rsidRDefault="008B6B33" w:rsidP="008B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на территориях: кладбища по ул. </w:t>
      </w:r>
      <w:proofErr w:type="gramStart"/>
      <w:r>
        <w:rPr>
          <w:rFonts w:ascii="Times New Roman" w:hAnsi="Times New Roman" w:cs="Times New Roman"/>
          <w:sz w:val="28"/>
        </w:rPr>
        <w:t>Нагорная</w:t>
      </w:r>
      <w:proofErr w:type="gramEnd"/>
      <w:r>
        <w:rPr>
          <w:rFonts w:ascii="Times New Roman" w:hAnsi="Times New Roman" w:cs="Times New Roman"/>
          <w:sz w:val="28"/>
        </w:rPr>
        <w:t xml:space="preserve"> в р.п. </w:t>
      </w:r>
      <w:proofErr w:type="gramStart"/>
      <w:r>
        <w:rPr>
          <w:rFonts w:ascii="Times New Roman" w:hAnsi="Times New Roman" w:cs="Times New Roman"/>
          <w:sz w:val="28"/>
        </w:rPr>
        <w:t xml:space="preserve">Тереньга; с. Гавриловка; с. </w:t>
      </w:r>
      <w:proofErr w:type="spellStart"/>
      <w:r>
        <w:rPr>
          <w:rFonts w:ascii="Times New Roman" w:hAnsi="Times New Roman" w:cs="Times New Roman"/>
          <w:sz w:val="28"/>
        </w:rPr>
        <w:t>Байдулино</w:t>
      </w:r>
      <w:proofErr w:type="spellEnd"/>
      <w:r>
        <w:rPr>
          <w:rFonts w:ascii="Times New Roman" w:hAnsi="Times New Roman" w:cs="Times New Roman"/>
          <w:sz w:val="28"/>
        </w:rPr>
        <w:t xml:space="preserve">; с. </w:t>
      </w:r>
      <w:proofErr w:type="spellStart"/>
      <w:r>
        <w:rPr>
          <w:rFonts w:ascii="Times New Roman" w:hAnsi="Times New Roman" w:cs="Times New Roman"/>
          <w:sz w:val="28"/>
        </w:rPr>
        <w:t>Тумкино</w:t>
      </w:r>
      <w:proofErr w:type="spellEnd"/>
      <w:r>
        <w:rPr>
          <w:rFonts w:ascii="Times New Roman" w:hAnsi="Times New Roman" w:cs="Times New Roman"/>
          <w:sz w:val="28"/>
        </w:rPr>
        <w:t xml:space="preserve">; с. </w:t>
      </w:r>
      <w:proofErr w:type="spellStart"/>
      <w:r>
        <w:rPr>
          <w:rFonts w:ascii="Times New Roman" w:hAnsi="Times New Roman" w:cs="Times New Roman"/>
          <w:sz w:val="28"/>
        </w:rPr>
        <w:t>Назайкино</w:t>
      </w:r>
      <w:proofErr w:type="spellEnd"/>
      <w:r>
        <w:rPr>
          <w:rFonts w:ascii="Times New Roman" w:hAnsi="Times New Roman" w:cs="Times New Roman"/>
          <w:sz w:val="28"/>
        </w:rPr>
        <w:t xml:space="preserve">; с. Михайловка; станции </w:t>
      </w:r>
      <w:proofErr w:type="spellStart"/>
      <w:r>
        <w:rPr>
          <w:rFonts w:ascii="Times New Roman" w:hAnsi="Times New Roman" w:cs="Times New Roman"/>
          <w:sz w:val="28"/>
        </w:rPr>
        <w:t>Молвино</w:t>
      </w:r>
      <w:proofErr w:type="spellEnd"/>
      <w:r>
        <w:rPr>
          <w:rFonts w:ascii="Times New Roman" w:hAnsi="Times New Roman" w:cs="Times New Roman"/>
          <w:sz w:val="28"/>
        </w:rPr>
        <w:t>; р.п.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Тереньга; с. Большая </w:t>
      </w:r>
      <w:proofErr w:type="spellStart"/>
      <w:r>
        <w:rPr>
          <w:rFonts w:ascii="Times New Roman" w:hAnsi="Times New Roman" w:cs="Times New Roman"/>
          <w:sz w:val="28"/>
        </w:rPr>
        <w:t>Борла</w:t>
      </w:r>
      <w:proofErr w:type="spellEnd"/>
      <w:r>
        <w:rPr>
          <w:rFonts w:ascii="Times New Roman" w:hAnsi="Times New Roman" w:cs="Times New Roman"/>
          <w:sz w:val="28"/>
        </w:rPr>
        <w:t xml:space="preserve"> имеются несанкционированные места размещения твёрдых коммунальных отходов.</w:t>
      </w:r>
      <w:proofErr w:type="gramEnd"/>
    </w:p>
    <w:p w:rsidR="008B6B33" w:rsidRDefault="008B6B33" w:rsidP="008B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Собственником указанного земельного участка меры по ликвидации несанкционированного места размещения твердых коммунальных отходов не принимается.</w:t>
      </w:r>
    </w:p>
    <w:p w:rsidR="000261F1" w:rsidRDefault="008B6B33" w:rsidP="008B6B33">
      <w:pPr>
        <w:pStyle w:val="a4"/>
        <w:rPr>
          <w:kern w:val="36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связи</w:t>
      </w:r>
      <w:proofErr w:type="gramEnd"/>
      <w:r>
        <w:rPr>
          <w:rFonts w:ascii="Times New Roman" w:hAnsi="Times New Roman" w:cs="Times New Roman"/>
          <w:sz w:val="28"/>
        </w:rPr>
        <w:t xml:space="preserve"> с чем прокурор района обратился в суд с иском об </w:t>
      </w:r>
      <w:proofErr w:type="spellStart"/>
      <w:r>
        <w:rPr>
          <w:rFonts w:ascii="Times New Roman" w:hAnsi="Times New Roman" w:cs="Times New Roman"/>
          <w:sz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</w:rPr>
        <w:t xml:space="preserve"> администрации МО «</w:t>
      </w:r>
      <w:proofErr w:type="spellStart"/>
      <w:r>
        <w:rPr>
          <w:rFonts w:ascii="Times New Roman" w:hAnsi="Times New Roman" w:cs="Times New Roman"/>
          <w:sz w:val="28"/>
        </w:rPr>
        <w:t>Тереньгульский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устранить несанкционированные свалки отходов производства и потребления на перечисленных выше территориях.</w:t>
      </w: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28A4"/>
    <w:rsid w:val="00154FE9"/>
    <w:rsid w:val="00186E08"/>
    <w:rsid w:val="0025336E"/>
    <w:rsid w:val="00303D85"/>
    <w:rsid w:val="00326BAC"/>
    <w:rsid w:val="004F0F6D"/>
    <w:rsid w:val="004F436A"/>
    <w:rsid w:val="004F7D62"/>
    <w:rsid w:val="00573FC4"/>
    <w:rsid w:val="0059466C"/>
    <w:rsid w:val="005D55F1"/>
    <w:rsid w:val="005D7B94"/>
    <w:rsid w:val="00605A94"/>
    <w:rsid w:val="007F35D4"/>
    <w:rsid w:val="00810710"/>
    <w:rsid w:val="008B6B33"/>
    <w:rsid w:val="00A92F81"/>
    <w:rsid w:val="00C1357D"/>
    <w:rsid w:val="00D11E68"/>
    <w:rsid w:val="00D57326"/>
    <w:rsid w:val="00DA57FC"/>
    <w:rsid w:val="00E33ABC"/>
    <w:rsid w:val="00E36B20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3</cp:revision>
  <cp:lastPrinted>2022-12-22T09:25:00Z</cp:lastPrinted>
  <dcterms:created xsi:type="dcterms:W3CDTF">2024-09-02T07:54:00Z</dcterms:created>
  <dcterms:modified xsi:type="dcterms:W3CDTF">2024-10-08T09:15:00Z</dcterms:modified>
</cp:coreProperties>
</file>